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DB1396" w14:textId="77777777" w:rsidR="008B0F51" w:rsidRDefault="008B0F51" w:rsidP="008B0F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843915" w14:textId="77777777" w:rsidR="002639E1" w:rsidRDefault="002639E1" w:rsidP="002639E1">
      <w:r>
        <w:t>lézerrel kivágott motívumok</w:t>
      </w:r>
    </w:p>
    <w:p w14:paraId="768E7FA4" w14:textId="77777777" w:rsidR="002639E1" w:rsidRDefault="002639E1" w:rsidP="002639E1">
      <w:r>
        <w:t>4 db melegfehér LED</w:t>
      </w:r>
    </w:p>
    <w:p w14:paraId="53C3AC70" w14:textId="77777777" w:rsidR="002639E1" w:rsidRDefault="002639E1" w:rsidP="002639E1">
      <w:r>
        <w:t>OFF/ON (6 h ON / 18 h OFF) ismétlődő időzítés</w:t>
      </w:r>
    </w:p>
    <w:p w14:paraId="79116F65" w14:textId="14BB3A41" w:rsidR="00FB707D" w:rsidRPr="005513CB" w:rsidRDefault="002639E1" w:rsidP="002639E1">
      <w:r>
        <w:t>tápellátás: 2x1,5 V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375E3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2022-06-20T12:05:00Z</dcterms:created>
  <dcterms:modified xsi:type="dcterms:W3CDTF">2022-06-20T12:05:00Z</dcterms:modified>
</cp:coreProperties>
</file>